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0A53" w14:textId="77777777" w:rsidR="00A7387F" w:rsidRDefault="00A7387F" w:rsidP="00FF7E97">
      <w:pPr>
        <w:pStyle w:val="Default"/>
        <w:spacing w:before="240"/>
        <w:jc w:val="center"/>
        <w:rPr>
          <w:rFonts w:asciiTheme="minorHAnsi" w:hAnsiTheme="minorHAnsi" w:cstheme="minorHAnsi"/>
          <w:b/>
          <w:bCs/>
          <w:sz w:val="34"/>
          <w:szCs w:val="34"/>
          <w:u w:val="single"/>
        </w:rPr>
      </w:pPr>
    </w:p>
    <w:p w14:paraId="49872B88" w14:textId="01FABF50" w:rsidR="008F332D" w:rsidRPr="003D64DB" w:rsidRDefault="008F332D" w:rsidP="00FF7E97">
      <w:pPr>
        <w:pStyle w:val="Default"/>
        <w:spacing w:before="240"/>
        <w:jc w:val="center"/>
        <w:rPr>
          <w:rFonts w:asciiTheme="minorHAnsi" w:hAnsiTheme="minorHAnsi" w:cstheme="minorHAnsi"/>
          <w:b/>
          <w:bCs/>
          <w:sz w:val="34"/>
          <w:szCs w:val="34"/>
          <w:u w:val="single"/>
        </w:rPr>
      </w:pPr>
      <w:r w:rsidRPr="003D64DB">
        <w:rPr>
          <w:rFonts w:asciiTheme="minorHAnsi" w:hAnsiTheme="minorHAnsi" w:cstheme="minorHAnsi"/>
          <w:b/>
          <w:bCs/>
          <w:sz w:val="34"/>
          <w:szCs w:val="34"/>
          <w:u w:val="single"/>
        </w:rPr>
        <w:t>OBECNÉ INFORMACE A KRITÉRIA K ZÁPISU K POVINNÉ ŠKOLNÍ DOCHÁZCE</w:t>
      </w:r>
    </w:p>
    <w:p w14:paraId="692A6970" w14:textId="610B82E5" w:rsidR="006D38B7" w:rsidRDefault="006D38B7" w:rsidP="008F332D">
      <w:pPr>
        <w:pStyle w:val="Default"/>
        <w:jc w:val="center"/>
        <w:rPr>
          <w:rFonts w:asciiTheme="minorHAnsi" w:hAnsiTheme="minorHAnsi" w:cstheme="minorHAnsi"/>
        </w:rPr>
      </w:pPr>
    </w:p>
    <w:p w14:paraId="01525046" w14:textId="77777777" w:rsidR="00FF7E97" w:rsidRPr="003D64DB" w:rsidRDefault="00FF7E97" w:rsidP="008F332D">
      <w:pPr>
        <w:pStyle w:val="Default"/>
        <w:jc w:val="center"/>
        <w:rPr>
          <w:rFonts w:asciiTheme="minorHAnsi" w:hAnsiTheme="minorHAnsi" w:cstheme="minorHAnsi"/>
        </w:rPr>
      </w:pPr>
    </w:p>
    <w:p w14:paraId="1B1BEAD2" w14:textId="77777777" w:rsidR="006D38B7" w:rsidRPr="00FF7E97" w:rsidRDefault="006D38B7" w:rsidP="005367C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  <w:r w:rsidRPr="00FF7E9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ZÁPIS </w:t>
      </w:r>
    </w:p>
    <w:p w14:paraId="0538B360" w14:textId="077E2A2A" w:rsidR="006D38B7" w:rsidRPr="00FF7E97" w:rsidRDefault="006D38B7" w:rsidP="005367C5">
      <w:pPr>
        <w:pStyle w:val="Default"/>
        <w:ind w:left="1416" w:hanging="708"/>
        <w:rPr>
          <w:rFonts w:asciiTheme="minorHAnsi" w:hAnsiTheme="minorHAnsi" w:cstheme="minorHAnsi"/>
          <w:b/>
          <w:bCs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 xml:space="preserve">• </w:t>
      </w:r>
      <w:r w:rsidRPr="00FF7E97">
        <w:rPr>
          <w:rFonts w:asciiTheme="minorHAnsi" w:hAnsiTheme="minorHAnsi" w:cstheme="minorHAnsi"/>
          <w:sz w:val="26"/>
          <w:szCs w:val="26"/>
        </w:rPr>
        <w:tab/>
        <w:t>Zápis do 1. ročníku se koná</w:t>
      </w:r>
      <w:r w:rsidR="00DB1F58" w:rsidRPr="00FF7E97">
        <w:rPr>
          <w:rFonts w:asciiTheme="minorHAnsi" w:hAnsiTheme="minorHAnsi" w:cstheme="minorHAnsi"/>
          <w:sz w:val="26"/>
          <w:szCs w:val="26"/>
        </w:rPr>
        <w:t xml:space="preserve"> v naší škole</w:t>
      </w:r>
      <w:r w:rsidR="005367C5">
        <w:rPr>
          <w:rFonts w:asciiTheme="minorHAnsi" w:hAnsiTheme="minorHAnsi" w:cstheme="minorHAnsi"/>
          <w:sz w:val="26"/>
          <w:szCs w:val="26"/>
        </w:rPr>
        <w:br/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367C5">
        <w:rPr>
          <w:rFonts w:asciiTheme="minorHAnsi" w:hAnsiTheme="minorHAnsi" w:cstheme="minorHAnsi"/>
          <w:b/>
          <w:bCs/>
          <w:sz w:val="26"/>
          <w:szCs w:val="26"/>
        </w:rPr>
        <w:t>v úterý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367C5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>. dubna 202</w:t>
      </w:r>
      <w:r w:rsidR="005367C5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 xml:space="preserve"> od 14.00 do </w:t>
      </w:r>
      <w:r w:rsidR="001C606D">
        <w:rPr>
          <w:rFonts w:asciiTheme="minorHAnsi" w:hAnsiTheme="minorHAnsi" w:cstheme="minorHAnsi"/>
          <w:b/>
          <w:bCs/>
          <w:sz w:val="26"/>
          <w:szCs w:val="26"/>
        </w:rPr>
        <w:t>16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1C606D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 xml:space="preserve">0 hod. </w:t>
      </w:r>
      <w:r w:rsidR="00DB1F58" w:rsidRPr="00FF7E97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BF2E89">
        <w:rPr>
          <w:rFonts w:asciiTheme="minorHAnsi" w:hAnsiTheme="minorHAnsi" w:cstheme="minorHAnsi"/>
          <w:sz w:val="26"/>
          <w:szCs w:val="26"/>
        </w:rPr>
        <w:t xml:space="preserve">(možnost rezervace termínu online na našich webových stránkách </w:t>
      </w:r>
      <w:r w:rsidR="005367C5">
        <w:rPr>
          <w:rFonts w:asciiTheme="minorHAnsi" w:hAnsiTheme="minorHAnsi" w:cstheme="minorHAnsi"/>
          <w:sz w:val="26"/>
          <w:szCs w:val="26"/>
        </w:rPr>
        <w:t>–</w:t>
      </w:r>
      <w:r w:rsidR="00BF2E89">
        <w:rPr>
          <w:rFonts w:asciiTheme="minorHAnsi" w:hAnsiTheme="minorHAnsi" w:cstheme="minorHAnsi"/>
          <w:sz w:val="26"/>
          <w:szCs w:val="26"/>
        </w:rPr>
        <w:t xml:space="preserve"> sledujte</w:t>
      </w:r>
      <w:r w:rsidR="005367C5">
        <w:rPr>
          <w:rFonts w:asciiTheme="minorHAnsi" w:hAnsiTheme="minorHAnsi" w:cstheme="minorHAnsi"/>
          <w:sz w:val="26"/>
          <w:szCs w:val="26"/>
        </w:rPr>
        <w:t>!</w:t>
      </w:r>
      <w:r w:rsidR="00BF2E89">
        <w:rPr>
          <w:rFonts w:asciiTheme="minorHAnsi" w:hAnsiTheme="minorHAnsi" w:cstheme="minorHAnsi"/>
          <w:sz w:val="26"/>
          <w:szCs w:val="26"/>
        </w:rPr>
        <w:t>)</w:t>
      </w:r>
    </w:p>
    <w:p w14:paraId="255E8641" w14:textId="36512768" w:rsidR="005367C5" w:rsidRPr="00FF7E97" w:rsidRDefault="006D38B7" w:rsidP="005367C5">
      <w:pPr>
        <w:pStyle w:val="Default"/>
        <w:spacing w:after="240"/>
        <w:ind w:left="1416" w:hanging="708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 xml:space="preserve">• </w:t>
      </w:r>
      <w:r w:rsidRPr="00FF7E97">
        <w:rPr>
          <w:rFonts w:asciiTheme="minorHAnsi" w:hAnsiTheme="minorHAnsi" w:cstheme="minorHAnsi"/>
          <w:sz w:val="26"/>
          <w:szCs w:val="26"/>
        </w:rPr>
        <w:tab/>
        <w:t>Zápis je určen pro děti narozené od 1. 9. 201</w:t>
      </w:r>
      <w:r w:rsidR="005367C5">
        <w:rPr>
          <w:rFonts w:asciiTheme="minorHAnsi" w:hAnsiTheme="minorHAnsi" w:cstheme="minorHAnsi"/>
          <w:sz w:val="26"/>
          <w:szCs w:val="26"/>
        </w:rPr>
        <w:t>6</w:t>
      </w:r>
      <w:r w:rsidRPr="00FF7E97">
        <w:rPr>
          <w:rFonts w:asciiTheme="minorHAnsi" w:hAnsiTheme="minorHAnsi" w:cstheme="minorHAnsi"/>
          <w:sz w:val="26"/>
          <w:szCs w:val="26"/>
        </w:rPr>
        <w:t xml:space="preserve"> do 31. 8. 201</w:t>
      </w:r>
      <w:r w:rsidR="005367C5">
        <w:rPr>
          <w:rFonts w:asciiTheme="minorHAnsi" w:hAnsiTheme="minorHAnsi" w:cstheme="minorHAnsi"/>
          <w:sz w:val="26"/>
          <w:szCs w:val="26"/>
        </w:rPr>
        <w:t xml:space="preserve">7 </w:t>
      </w:r>
      <w:r w:rsidRPr="00FF7E97">
        <w:rPr>
          <w:rFonts w:asciiTheme="minorHAnsi" w:hAnsiTheme="minorHAnsi" w:cstheme="minorHAnsi"/>
          <w:sz w:val="26"/>
          <w:szCs w:val="26"/>
        </w:rPr>
        <w:t xml:space="preserve">a děti, které </w:t>
      </w:r>
      <w:r w:rsidR="005367C5">
        <w:rPr>
          <w:rFonts w:asciiTheme="minorHAnsi" w:hAnsiTheme="minorHAnsi" w:cstheme="minorHAnsi"/>
          <w:sz w:val="26"/>
          <w:szCs w:val="26"/>
        </w:rPr>
        <w:br/>
      </w:r>
      <w:r w:rsidRPr="00FF7E97">
        <w:rPr>
          <w:rFonts w:asciiTheme="minorHAnsi" w:hAnsiTheme="minorHAnsi" w:cstheme="minorHAnsi"/>
          <w:sz w:val="26"/>
          <w:szCs w:val="26"/>
        </w:rPr>
        <w:t xml:space="preserve">v předešlém školním roce dostaly odklad povinné školní docházky. </w:t>
      </w:r>
    </w:p>
    <w:p w14:paraId="13FD7CFF" w14:textId="77777777" w:rsidR="006D38B7" w:rsidRPr="00FF7E97" w:rsidRDefault="006D38B7" w:rsidP="006D38B7">
      <w:pPr>
        <w:pStyle w:val="Default"/>
        <w:spacing w:after="240"/>
        <w:ind w:left="1416" w:hanging="708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 xml:space="preserve">• </w:t>
      </w:r>
      <w:r w:rsidRPr="00FF7E97">
        <w:rPr>
          <w:rFonts w:asciiTheme="minorHAnsi" w:hAnsiTheme="minorHAnsi" w:cstheme="minorHAnsi"/>
          <w:sz w:val="26"/>
          <w:szCs w:val="26"/>
        </w:rPr>
        <w:tab/>
        <w:t xml:space="preserve">U zápisu je nutné předložit 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 xml:space="preserve">průkaz totožnosti </w:t>
      </w:r>
      <w:r w:rsidRPr="00FF7E97">
        <w:rPr>
          <w:rFonts w:asciiTheme="minorHAnsi" w:hAnsiTheme="minorHAnsi" w:cstheme="minorHAnsi"/>
          <w:sz w:val="26"/>
          <w:szCs w:val="26"/>
        </w:rPr>
        <w:t xml:space="preserve">zákonného zástupce a 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>rodný list dítěte</w:t>
      </w:r>
      <w:r w:rsidRPr="00FF7E97">
        <w:rPr>
          <w:rFonts w:asciiTheme="minorHAnsi" w:hAnsiTheme="minorHAnsi" w:cstheme="minorHAnsi"/>
          <w:sz w:val="26"/>
          <w:szCs w:val="26"/>
        </w:rPr>
        <w:t>.</w:t>
      </w:r>
    </w:p>
    <w:p w14:paraId="7EB10EFC" w14:textId="6F5A4EDE" w:rsidR="006D38B7" w:rsidRPr="00FF7E97" w:rsidRDefault="006D38B7" w:rsidP="006D38B7">
      <w:pPr>
        <w:pStyle w:val="Default"/>
        <w:ind w:left="1416" w:hanging="708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 xml:space="preserve">•   </w:t>
      </w:r>
      <w:r w:rsidRPr="00FF7E97">
        <w:rPr>
          <w:rFonts w:asciiTheme="minorHAnsi" w:hAnsiTheme="minorHAnsi" w:cstheme="minorHAnsi"/>
          <w:sz w:val="26"/>
          <w:szCs w:val="26"/>
        </w:rPr>
        <w:tab/>
        <w:t xml:space="preserve">Formulář 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>,,Žádost o přijetí k základnímu vzdělávání‘‘</w:t>
      </w:r>
      <w:r w:rsidRPr="00FF7E97">
        <w:rPr>
          <w:rFonts w:asciiTheme="minorHAnsi" w:hAnsiTheme="minorHAnsi" w:cstheme="minorHAnsi"/>
          <w:sz w:val="26"/>
          <w:szCs w:val="26"/>
        </w:rPr>
        <w:t xml:space="preserve"> můžete </w:t>
      </w:r>
      <w:r w:rsidRPr="00FF7E97">
        <w:rPr>
          <w:rFonts w:asciiTheme="minorHAnsi" w:hAnsiTheme="minorHAnsi" w:cstheme="minorHAnsi"/>
          <w:color w:val="auto"/>
          <w:sz w:val="26"/>
          <w:szCs w:val="26"/>
        </w:rPr>
        <w:t xml:space="preserve">stáhnout na našich webových stránkách v sekci </w:t>
      </w:r>
      <w:r w:rsidRPr="00FF7E97">
        <w:rPr>
          <w:rFonts w:asciiTheme="minorHAnsi" w:hAnsiTheme="minorHAnsi" w:cstheme="minorHAnsi"/>
          <w:color w:val="auto"/>
          <w:sz w:val="26"/>
          <w:szCs w:val="26"/>
          <w:u w:val="single"/>
        </w:rPr>
        <w:t>Informace - Dokumenty – Zápis do 1. třídy</w:t>
      </w:r>
      <w:r w:rsidR="00DB1F58" w:rsidRPr="00FF7E97">
        <w:rPr>
          <w:rFonts w:asciiTheme="minorHAnsi" w:hAnsiTheme="minorHAnsi" w:cstheme="minorHAnsi"/>
          <w:color w:val="auto"/>
          <w:sz w:val="26"/>
          <w:szCs w:val="26"/>
        </w:rPr>
        <w:t xml:space="preserve"> a přinést již vyplněný s sebou, případně jej můžete vyplnit až na místě.</w:t>
      </w:r>
    </w:p>
    <w:p w14:paraId="6998DD45" w14:textId="6E9ED6BD" w:rsidR="006D38B7" w:rsidRDefault="006D38B7" w:rsidP="006D38B7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5EA0FCB5" w14:textId="77777777" w:rsidR="00FF7E97" w:rsidRPr="00FF7E97" w:rsidRDefault="00FF7E97" w:rsidP="006D38B7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0CCD753B" w14:textId="4DDE3E82" w:rsidR="006D38B7" w:rsidRPr="00FF7E97" w:rsidRDefault="00617680" w:rsidP="00FF7E97">
      <w:pPr>
        <w:pStyle w:val="Default"/>
        <w:spacing w:after="120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>Zápis je složen z formální a motivační části</w:t>
      </w:r>
      <w:r w:rsidR="00FF7E97">
        <w:rPr>
          <w:rFonts w:asciiTheme="minorHAnsi" w:hAnsiTheme="minorHAnsi" w:cstheme="minorHAnsi"/>
          <w:sz w:val="26"/>
          <w:szCs w:val="26"/>
        </w:rPr>
        <w:t>:</w:t>
      </w:r>
    </w:p>
    <w:p w14:paraId="07C06AE0" w14:textId="1643A3EA" w:rsidR="00617680" w:rsidRPr="00FF7E97" w:rsidRDefault="00617680" w:rsidP="003D64D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inorHAnsi" w:eastAsia="Times New Roman" w:hAnsiTheme="minorHAnsi" w:cstheme="minorHAnsi"/>
          <w:sz w:val="26"/>
          <w:szCs w:val="26"/>
        </w:rPr>
      </w:pPr>
      <w:r w:rsidRPr="00FF7E97">
        <w:rPr>
          <w:rFonts w:asciiTheme="minorHAnsi" w:eastAsia="Times New Roman" w:hAnsiTheme="minorHAnsi" w:cstheme="minorHAnsi"/>
          <w:b/>
          <w:sz w:val="26"/>
          <w:szCs w:val="26"/>
        </w:rPr>
        <w:t xml:space="preserve">Formální část </w:t>
      </w:r>
      <w:r w:rsidR="005367C5">
        <w:rPr>
          <w:rFonts w:asciiTheme="minorHAnsi" w:eastAsia="Times New Roman" w:hAnsiTheme="minorHAnsi" w:cstheme="minorHAnsi"/>
          <w:b/>
          <w:sz w:val="26"/>
          <w:szCs w:val="26"/>
        </w:rPr>
        <w:t>–</w:t>
      </w:r>
      <w:r w:rsidRPr="00FF7E97">
        <w:rPr>
          <w:rFonts w:asciiTheme="minorHAnsi" w:eastAsia="Times New Roman" w:hAnsiTheme="minorHAnsi" w:cstheme="minorHAnsi"/>
          <w:sz w:val="26"/>
          <w:szCs w:val="26"/>
        </w:rPr>
        <w:t xml:space="preserve"> zákonný</w:t>
      </w:r>
      <w:r w:rsidR="005367C5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FF7E97">
        <w:rPr>
          <w:rFonts w:asciiTheme="minorHAnsi" w:eastAsia="Times New Roman" w:hAnsiTheme="minorHAnsi" w:cstheme="minorHAnsi"/>
          <w:sz w:val="26"/>
          <w:szCs w:val="26"/>
        </w:rPr>
        <w:t xml:space="preserve">zástupce předá požadované údaje dané školským zákonem a požádá </w:t>
      </w:r>
      <w:r w:rsidR="005367C5">
        <w:rPr>
          <w:rFonts w:asciiTheme="minorHAnsi" w:eastAsia="Times New Roman" w:hAnsiTheme="minorHAnsi" w:cstheme="minorHAnsi"/>
          <w:sz w:val="26"/>
          <w:szCs w:val="26"/>
        </w:rPr>
        <w:br/>
      </w:r>
      <w:r w:rsidRPr="00FF7E97">
        <w:rPr>
          <w:rFonts w:asciiTheme="minorHAnsi" w:eastAsia="Times New Roman" w:hAnsiTheme="minorHAnsi" w:cstheme="minorHAnsi"/>
          <w:sz w:val="26"/>
          <w:szCs w:val="26"/>
        </w:rPr>
        <w:t>o zápis dítěte k plnění školní docházky, jde o zahájení správního řízení k přijetí dítěte</w:t>
      </w:r>
      <w:r w:rsidR="003D64DB" w:rsidRPr="00FF7E9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FF7E97">
        <w:rPr>
          <w:rFonts w:asciiTheme="minorHAnsi" w:eastAsia="Times New Roman" w:hAnsiTheme="minorHAnsi" w:cstheme="minorHAnsi"/>
          <w:sz w:val="26"/>
          <w:szCs w:val="26"/>
        </w:rPr>
        <w:t>k povinné školní docházce</w:t>
      </w:r>
      <w:r w:rsidR="00FF7E97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057F7611" w14:textId="21338F20" w:rsidR="003D64DB" w:rsidRPr="00FF7E97" w:rsidRDefault="00617680" w:rsidP="003D64DB">
      <w:pPr>
        <w:pStyle w:val="Default"/>
        <w:spacing w:after="240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Motivační část </w:t>
      </w:r>
      <w:r w:rsidR="005367C5">
        <w:rPr>
          <w:rFonts w:asciiTheme="minorHAnsi" w:eastAsia="Times New Roman" w:hAnsiTheme="minorHAnsi" w:cstheme="minorHAnsi"/>
          <w:b/>
          <w:bCs/>
          <w:sz w:val="26"/>
          <w:szCs w:val="26"/>
        </w:rPr>
        <w:t>–</w:t>
      </w:r>
      <w:r w:rsidRPr="00FF7E97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Pr="00FF7E97">
        <w:rPr>
          <w:rFonts w:asciiTheme="minorHAnsi" w:hAnsiTheme="minorHAnsi" w:cstheme="minorHAnsi"/>
          <w:color w:val="auto"/>
          <w:sz w:val="26"/>
          <w:szCs w:val="26"/>
        </w:rPr>
        <w:t>15</w:t>
      </w:r>
      <w:r w:rsidR="005367C5">
        <w:rPr>
          <w:rFonts w:asciiTheme="minorHAnsi" w:hAnsiTheme="minorHAnsi" w:cstheme="minorHAnsi"/>
          <w:color w:val="auto"/>
          <w:sz w:val="26"/>
          <w:szCs w:val="26"/>
        </w:rPr>
        <w:t>-</w:t>
      </w:r>
      <w:r w:rsidRPr="00FF7E97">
        <w:rPr>
          <w:rFonts w:asciiTheme="minorHAnsi" w:hAnsiTheme="minorHAnsi" w:cstheme="minorHAnsi"/>
          <w:color w:val="auto"/>
          <w:sz w:val="26"/>
          <w:szCs w:val="26"/>
        </w:rPr>
        <w:t>20</w:t>
      </w:r>
      <w:r w:rsidR="005367C5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FF7E97">
        <w:rPr>
          <w:rFonts w:asciiTheme="minorHAnsi" w:hAnsiTheme="minorHAnsi" w:cstheme="minorHAnsi"/>
          <w:color w:val="auto"/>
          <w:sz w:val="26"/>
          <w:szCs w:val="26"/>
        </w:rPr>
        <w:t xml:space="preserve">minutový </w:t>
      </w:r>
      <w:r w:rsidRPr="00FF7E97">
        <w:rPr>
          <w:rFonts w:asciiTheme="minorHAnsi" w:hAnsiTheme="minorHAnsi" w:cstheme="minorHAnsi"/>
          <w:sz w:val="26"/>
          <w:szCs w:val="26"/>
        </w:rPr>
        <w:t>rozhovor učitele s dítětem, zaměřený na motivaci dítěte pro školní docházku a orientační posouzení školní připravenosti</w:t>
      </w:r>
      <w:r w:rsidR="00FF7E97">
        <w:rPr>
          <w:rFonts w:asciiTheme="minorHAnsi" w:hAnsiTheme="minorHAnsi" w:cstheme="minorHAnsi"/>
          <w:sz w:val="26"/>
          <w:szCs w:val="26"/>
        </w:rPr>
        <w:t>.</w:t>
      </w:r>
      <w:r w:rsidRPr="00FF7E9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2C9A424" w14:textId="77777777" w:rsidR="00FF7E97" w:rsidRDefault="00FF7E97" w:rsidP="008F332D">
      <w:pPr>
        <w:pStyle w:val="Default"/>
        <w:spacing w:after="1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17EE9849" w14:textId="2D3CDBD1" w:rsidR="008F332D" w:rsidRPr="00FF7E97" w:rsidRDefault="003D64DB" w:rsidP="008F332D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  <w:r w:rsidRPr="00FF7E97">
        <w:rPr>
          <w:rFonts w:asciiTheme="minorHAnsi" w:hAnsiTheme="minorHAnsi" w:cstheme="minorHAnsi"/>
          <w:b/>
          <w:bCs/>
          <w:sz w:val="28"/>
          <w:szCs w:val="28"/>
          <w:u w:val="single"/>
        </w:rPr>
        <w:t>KRITÉRIA PRO PŘIJÍMÁNÍ ŽÁKŮ K POVINNÉMU ŠKOLNÍMU VZDĚLÁVÁNÍ</w:t>
      </w:r>
      <w:r w:rsidR="008F332D" w:rsidRPr="00FF7E9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564EAB22" w14:textId="77777777" w:rsidR="00FF7E97" w:rsidRDefault="008F332D" w:rsidP="008F332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 xml:space="preserve">-  místo trvalého pobytu v místě školského obvodu do výše povoleného počtu žáků uvedeném </w:t>
      </w:r>
    </w:p>
    <w:p w14:paraId="50B052F8" w14:textId="2EF8A654" w:rsidR="008F332D" w:rsidRPr="00FF7E97" w:rsidRDefault="00FF7E97" w:rsidP="00FF7E97">
      <w:pPr>
        <w:pStyle w:val="Default"/>
        <w:spacing w:after="1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v</w:t>
      </w:r>
      <w:r w:rsidR="008F332D" w:rsidRPr="00FF7E97">
        <w:rPr>
          <w:rFonts w:asciiTheme="minorHAnsi" w:hAnsiTheme="minorHAnsi" w:cstheme="minorHAnsi"/>
          <w:sz w:val="26"/>
          <w:szCs w:val="26"/>
        </w:rPr>
        <w:t>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8F332D" w:rsidRPr="00FF7E97">
        <w:rPr>
          <w:rFonts w:asciiTheme="minorHAnsi" w:hAnsiTheme="minorHAnsi" w:cstheme="minorHAnsi"/>
          <w:sz w:val="26"/>
          <w:szCs w:val="26"/>
        </w:rPr>
        <w:t xml:space="preserve">školském rejstříku (6 bodů) </w:t>
      </w:r>
    </w:p>
    <w:p w14:paraId="176BC65E" w14:textId="555D629E" w:rsidR="008F332D" w:rsidRPr="00FF7E97" w:rsidRDefault="008F332D" w:rsidP="00FF7E97">
      <w:pPr>
        <w:pStyle w:val="Default"/>
        <w:spacing w:after="120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 xml:space="preserve">-  věk dítěte (5 bodů) </w:t>
      </w:r>
    </w:p>
    <w:p w14:paraId="1CA5C88F" w14:textId="106FEE42" w:rsidR="008F332D" w:rsidRPr="00FF7E97" w:rsidRDefault="008F332D" w:rsidP="00FF7E97">
      <w:pPr>
        <w:pStyle w:val="Default"/>
        <w:spacing w:after="120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>-  dítě po odkladu povinné školní docházky (4 body)</w:t>
      </w:r>
    </w:p>
    <w:p w14:paraId="1F0BE992" w14:textId="5153A1B8" w:rsidR="008F332D" w:rsidRPr="00FF7E97" w:rsidRDefault="008F332D" w:rsidP="00FF7E97">
      <w:pPr>
        <w:pStyle w:val="Default"/>
        <w:spacing w:after="120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>-  sourozenec ve škole (3 body)</w:t>
      </w:r>
    </w:p>
    <w:p w14:paraId="73B00489" w14:textId="69EC9346" w:rsidR="00617680" w:rsidRDefault="008F332D" w:rsidP="003D64D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>-  losování</w:t>
      </w:r>
    </w:p>
    <w:p w14:paraId="33DADEB7" w14:textId="525B7795" w:rsidR="00FF7E97" w:rsidRDefault="00FF7E97" w:rsidP="003D64D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</w:rPr>
      </w:pPr>
    </w:p>
    <w:p w14:paraId="1A07746F" w14:textId="77777777" w:rsidR="00FF7E97" w:rsidRDefault="00FF7E97" w:rsidP="003D64D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</w:rPr>
      </w:pPr>
    </w:p>
    <w:p w14:paraId="1FCBFCAB" w14:textId="6159074F" w:rsidR="00A7387F" w:rsidRDefault="00A7387F" w:rsidP="00FF7E97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F7A3A6A" w14:textId="77777777" w:rsidR="005367C5" w:rsidRDefault="005367C5" w:rsidP="00FF7E97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596D3DD" w14:textId="77777777" w:rsidR="005367C5" w:rsidRDefault="005367C5" w:rsidP="00FF7E97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2DF38D1" w14:textId="77777777" w:rsidR="005367C5" w:rsidRDefault="005367C5" w:rsidP="00FF7E97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11709A9" w14:textId="564A7E61" w:rsidR="006D38B7" w:rsidRPr="00FF7E97" w:rsidRDefault="006D38B7" w:rsidP="00FF7E97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F7E9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ODKLAD POVINNÉ ŠKOLNÍ DOCHÁZKY </w:t>
      </w:r>
    </w:p>
    <w:p w14:paraId="7CFC3F48" w14:textId="77777777" w:rsidR="00FF7E97" w:rsidRDefault="00617680" w:rsidP="006176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F7E97">
        <w:rPr>
          <w:rFonts w:asciiTheme="minorHAnsi" w:eastAsia="Times New Roman" w:hAnsiTheme="minorHAnsi" w:cstheme="minorHAnsi"/>
          <w:sz w:val="26"/>
          <w:szCs w:val="26"/>
        </w:rPr>
        <w:t xml:space="preserve">Zákonný zástupce může požádat o odklad školní docházky svého dítěte, žádost podává písemně </w:t>
      </w:r>
    </w:p>
    <w:p w14:paraId="3F57F778" w14:textId="2CBD80A0" w:rsidR="00FF7E97" w:rsidRDefault="00617680" w:rsidP="006176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 w:rsidRPr="00FF7E97">
        <w:rPr>
          <w:rFonts w:asciiTheme="minorHAnsi" w:eastAsia="Times New Roman" w:hAnsiTheme="minorHAnsi" w:cstheme="minorHAnsi"/>
          <w:sz w:val="26"/>
          <w:szCs w:val="26"/>
        </w:rPr>
        <w:t xml:space="preserve">v době zápisu. Zákonní zástupci objednají své dítě </w:t>
      </w:r>
      <w:r w:rsidRPr="00FF7E97">
        <w:rPr>
          <w:rFonts w:asciiTheme="minorHAnsi" w:eastAsia="Times New Roman" w:hAnsiTheme="minorHAnsi" w:cstheme="minorHAnsi"/>
          <w:b/>
          <w:sz w:val="26"/>
          <w:szCs w:val="26"/>
        </w:rPr>
        <w:t>co nejdříve</w:t>
      </w:r>
      <w:r w:rsidRPr="00FF7E97">
        <w:rPr>
          <w:rFonts w:asciiTheme="minorHAnsi" w:eastAsia="Times New Roman" w:hAnsiTheme="minorHAnsi" w:cstheme="minorHAnsi"/>
          <w:sz w:val="26"/>
          <w:szCs w:val="26"/>
        </w:rPr>
        <w:t xml:space="preserve"> do Pedagogicko-psychologické poradny</w:t>
      </w:r>
      <w:r w:rsidR="00FF7E9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FF7E97">
        <w:rPr>
          <w:rFonts w:asciiTheme="minorHAnsi" w:eastAsia="Times New Roman" w:hAnsiTheme="minorHAnsi" w:cstheme="minorHAnsi"/>
          <w:sz w:val="26"/>
          <w:szCs w:val="26"/>
        </w:rPr>
        <w:t>(581 217 760) tak, aby k zápisu</w:t>
      </w:r>
      <w:r w:rsidRPr="00FF7E97">
        <w:rPr>
          <w:rFonts w:asciiTheme="minorHAnsi" w:eastAsia="Times New Roman" w:hAnsiTheme="minorHAnsi" w:cstheme="minorHAnsi"/>
          <w:b/>
          <w:sz w:val="26"/>
          <w:szCs w:val="26"/>
        </w:rPr>
        <w:t xml:space="preserve"> mohli doložit doporučení o odkladu z PPP </w:t>
      </w:r>
      <w:r w:rsidRPr="00FF7E97">
        <w:rPr>
          <w:rFonts w:asciiTheme="minorHAnsi" w:eastAsia="Times New Roman" w:hAnsiTheme="minorHAnsi" w:cstheme="minorHAnsi"/>
          <w:sz w:val="26"/>
          <w:szCs w:val="26"/>
        </w:rPr>
        <w:t xml:space="preserve">a </w:t>
      </w:r>
      <w:r w:rsidRPr="00FF7E97">
        <w:rPr>
          <w:rFonts w:asciiTheme="minorHAnsi" w:eastAsia="Times New Roman" w:hAnsiTheme="minorHAnsi" w:cstheme="minorHAnsi"/>
          <w:b/>
          <w:sz w:val="26"/>
          <w:szCs w:val="26"/>
        </w:rPr>
        <w:t xml:space="preserve">potvrzení </w:t>
      </w:r>
    </w:p>
    <w:p w14:paraId="3FCFB14A" w14:textId="4F4258DD" w:rsidR="003D64DB" w:rsidRPr="00FF7E97" w:rsidRDefault="00617680" w:rsidP="006176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 w:rsidRPr="00FF7E97">
        <w:rPr>
          <w:rFonts w:asciiTheme="minorHAnsi" w:eastAsia="Times New Roman" w:hAnsiTheme="minorHAnsi" w:cstheme="minorHAnsi"/>
          <w:sz w:val="26"/>
          <w:szCs w:val="26"/>
        </w:rPr>
        <w:t xml:space="preserve">o vyšetření svého dítěte </w:t>
      </w:r>
      <w:r w:rsidRPr="00FF7E97">
        <w:rPr>
          <w:rFonts w:asciiTheme="minorHAnsi" w:eastAsia="Times New Roman" w:hAnsiTheme="minorHAnsi" w:cstheme="minorHAnsi"/>
          <w:b/>
          <w:sz w:val="26"/>
          <w:szCs w:val="26"/>
        </w:rPr>
        <w:t xml:space="preserve">od odborného lékaře nebo klinického psychologa. </w:t>
      </w:r>
    </w:p>
    <w:p w14:paraId="6BA9F3EE" w14:textId="0754916B" w:rsidR="00617680" w:rsidRPr="00FF7E97" w:rsidRDefault="00617680" w:rsidP="006176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FF7E97">
        <w:rPr>
          <w:rFonts w:asciiTheme="minorHAnsi" w:eastAsia="Times New Roman" w:hAnsiTheme="minorHAnsi" w:cstheme="minorHAnsi"/>
          <w:sz w:val="26"/>
          <w:szCs w:val="26"/>
        </w:rPr>
        <w:t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 §37 ŠZ.</w:t>
      </w:r>
      <w:r w:rsidR="00FF7E9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p w14:paraId="018069B1" w14:textId="36636F09" w:rsidR="003D64DB" w:rsidRPr="00FF7E97" w:rsidRDefault="003D64DB" w:rsidP="006176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14:paraId="3C09D51F" w14:textId="77777777" w:rsidR="006D38B7" w:rsidRPr="00FF7E97" w:rsidRDefault="006D38B7" w:rsidP="006D38B7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6041EAF7" w14:textId="77777777" w:rsidR="006D38B7" w:rsidRPr="00FF7E97" w:rsidRDefault="006D38B7" w:rsidP="003D64DB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F7E9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OZNÁMENÍ O PŘIJETÍ </w:t>
      </w:r>
    </w:p>
    <w:p w14:paraId="5BDFE45D" w14:textId="6D6298A7" w:rsidR="006D38B7" w:rsidRPr="00FF7E97" w:rsidRDefault="008F332D" w:rsidP="00FF7E97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 xml:space="preserve">Každému dítěti bude přiřazen registrační kód (elektronicky, telefonicky nebo při osobním podání). 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>Rozhodnutí o přijetí</w:t>
      </w:r>
      <w:r w:rsidRPr="00FF7E97">
        <w:rPr>
          <w:rFonts w:asciiTheme="minorHAnsi" w:hAnsiTheme="minorHAnsi" w:cstheme="minorHAnsi"/>
          <w:sz w:val="26"/>
          <w:szCs w:val="26"/>
        </w:rPr>
        <w:t xml:space="preserve"> nebudou rozesílána, zákonný zástupce si je vyzvedne v kanceláři školy. </w:t>
      </w:r>
      <w:r w:rsidRPr="00FF7E97">
        <w:rPr>
          <w:rFonts w:asciiTheme="minorHAnsi" w:hAnsiTheme="minorHAnsi" w:cstheme="minorHAnsi"/>
          <w:b/>
          <w:bCs/>
          <w:sz w:val="26"/>
          <w:szCs w:val="26"/>
        </w:rPr>
        <w:t>Rozhodnutí o nepřijetí</w:t>
      </w:r>
      <w:r w:rsidRPr="00FF7E97">
        <w:rPr>
          <w:rFonts w:asciiTheme="minorHAnsi" w:hAnsiTheme="minorHAnsi" w:cstheme="minorHAnsi"/>
          <w:sz w:val="26"/>
          <w:szCs w:val="26"/>
        </w:rPr>
        <w:t xml:space="preserve"> budou rozesílána poštou do vlastních rukou zákonných zástupců dítěte. Seznam</w:t>
      </w:r>
      <w:r w:rsidR="006D38B7" w:rsidRPr="00FF7E97">
        <w:rPr>
          <w:rFonts w:asciiTheme="minorHAnsi" w:hAnsiTheme="minorHAnsi" w:cstheme="minorHAnsi"/>
          <w:sz w:val="26"/>
          <w:szCs w:val="26"/>
        </w:rPr>
        <w:t xml:space="preserve"> přijatých dětí bude zveřejněn na www stránkách školy,</w:t>
      </w:r>
      <w:r w:rsidRPr="00FF7E97">
        <w:rPr>
          <w:rFonts w:asciiTheme="minorHAnsi" w:hAnsiTheme="minorHAnsi" w:cstheme="minorHAnsi"/>
          <w:sz w:val="26"/>
          <w:szCs w:val="26"/>
        </w:rPr>
        <w:t xml:space="preserve"> na</w:t>
      </w:r>
      <w:r w:rsidR="006D38B7" w:rsidRPr="00FF7E97">
        <w:rPr>
          <w:rFonts w:asciiTheme="minorHAnsi" w:hAnsiTheme="minorHAnsi" w:cstheme="minorHAnsi"/>
          <w:sz w:val="26"/>
          <w:szCs w:val="26"/>
        </w:rPr>
        <w:t xml:space="preserve"> úřední desce a k nahlédnutí u ředitelky školy.</w:t>
      </w:r>
      <w:r w:rsidRPr="00FF7E97">
        <w:rPr>
          <w:rFonts w:asciiTheme="minorHAnsi" w:hAnsiTheme="minorHAnsi" w:cstheme="minorHAnsi"/>
          <w:sz w:val="26"/>
          <w:szCs w:val="26"/>
        </w:rPr>
        <w:t xml:space="preserve"> </w:t>
      </w:r>
      <w:r w:rsidRPr="00FF7E97">
        <w:rPr>
          <w:rFonts w:asciiTheme="minorHAnsi" w:eastAsia="Times New Roman" w:hAnsiTheme="minorHAnsi" w:cstheme="minorHAnsi"/>
          <w:sz w:val="26"/>
          <w:szCs w:val="26"/>
        </w:rPr>
        <w:t>Rozhodnutí o přijetí/nepřijetí vydává ředitelka školy nejpozději do 30 dnů po zápisu.</w:t>
      </w:r>
      <w:r w:rsidR="006D38B7" w:rsidRPr="00FF7E9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748AD6F" w14:textId="5D5A89BF" w:rsidR="006D38B7" w:rsidRDefault="006D38B7" w:rsidP="006D38B7">
      <w:pPr>
        <w:pStyle w:val="Default"/>
        <w:spacing w:after="240"/>
        <w:rPr>
          <w:rFonts w:asciiTheme="minorHAnsi" w:hAnsiTheme="minorHAnsi" w:cstheme="minorHAnsi"/>
          <w:sz w:val="26"/>
          <w:szCs w:val="26"/>
        </w:rPr>
      </w:pPr>
    </w:p>
    <w:p w14:paraId="75634B1C" w14:textId="7D45727F" w:rsidR="00A7387F" w:rsidRPr="00FF7E97" w:rsidRDefault="00A7387F" w:rsidP="006D38B7">
      <w:pPr>
        <w:pStyle w:val="Default"/>
        <w:spacing w:after="2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A325981" w14:textId="77777777" w:rsidR="006D38B7" w:rsidRPr="00FF7E97" w:rsidRDefault="006D38B7" w:rsidP="00A7387F">
      <w:pPr>
        <w:pStyle w:val="Default"/>
        <w:ind w:left="7080"/>
        <w:rPr>
          <w:rFonts w:asciiTheme="minorHAnsi" w:hAnsiTheme="minorHAnsi" w:cstheme="minorHAnsi"/>
          <w:sz w:val="26"/>
          <w:szCs w:val="26"/>
        </w:rPr>
      </w:pPr>
      <w:r w:rsidRPr="00FF7E97">
        <w:rPr>
          <w:rFonts w:asciiTheme="minorHAnsi" w:hAnsiTheme="minorHAnsi" w:cstheme="minorHAnsi"/>
          <w:sz w:val="26"/>
          <w:szCs w:val="26"/>
        </w:rPr>
        <w:t xml:space="preserve">Na všechny se moc těšíme </w:t>
      </w:r>
    </w:p>
    <w:p w14:paraId="2D775912" w14:textId="77777777" w:rsidR="00520F99" w:rsidRPr="00FF7E97" w:rsidRDefault="00520F99">
      <w:pPr>
        <w:rPr>
          <w:sz w:val="26"/>
          <w:szCs w:val="26"/>
        </w:rPr>
      </w:pPr>
    </w:p>
    <w:sectPr w:rsidR="00520F99" w:rsidRPr="00FF7E97" w:rsidSect="00A7387F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51A9" w14:textId="77777777" w:rsidR="00FB323F" w:rsidRDefault="00FB323F" w:rsidP="004C7F32">
      <w:pPr>
        <w:spacing w:line="240" w:lineRule="auto"/>
      </w:pPr>
      <w:r>
        <w:separator/>
      </w:r>
    </w:p>
  </w:endnote>
  <w:endnote w:type="continuationSeparator" w:id="0">
    <w:p w14:paraId="54C18779" w14:textId="77777777" w:rsidR="00FB323F" w:rsidRDefault="00FB323F" w:rsidP="004C7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75B" w14:textId="77777777" w:rsidR="00C212EB" w:rsidRDefault="0082430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5063" w14:textId="77777777" w:rsidR="004C7F32" w:rsidRDefault="004C7F32" w:rsidP="0020675F">
    <w:pPr>
      <w:pStyle w:val="Zpat"/>
      <w:pBdr>
        <w:bottom w:val="single" w:sz="6" w:space="1" w:color="auto"/>
      </w:pBdr>
    </w:pPr>
  </w:p>
  <w:p w14:paraId="5B6FB17E" w14:textId="77777777" w:rsidR="0020675F" w:rsidRDefault="001C606D" w:rsidP="0020675F">
    <w:pPr>
      <w:pStyle w:val="Zpat"/>
    </w:pPr>
    <w:r>
      <w:rPr>
        <w:noProof/>
      </w:rPr>
      <w:pict w14:anchorId="3C66C37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9.9pt;margin-top:1.8pt;width:59.25pt;height:40.3pt;z-index:251663360" stroked="f">
          <v:textbox style="mso-next-textbox:#_x0000_s1028">
            <w:txbxContent>
              <w:p w14:paraId="59A50E11" w14:textId="77777777" w:rsidR="00D55521" w:rsidRDefault="00D55521">
                <w:r w:rsidRPr="00D55521">
                  <w:rPr>
                    <w:noProof/>
                  </w:rPr>
                  <w:drawing>
                    <wp:inline distT="0" distB="0" distL="0" distR="0" wp14:anchorId="07DF7948" wp14:editId="233C72C9">
                      <wp:extent cx="446460" cy="410901"/>
                      <wp:effectExtent l="19050" t="0" r="0" b="0"/>
                      <wp:docPr id="2" name="Obrázek 6" descr="znak_mal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nak_maly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7926" cy="412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D652FC0">
        <v:shape id="_x0000_s1032" type="#_x0000_t202" style="position:absolute;margin-left:462.05pt;margin-top:-.3pt;width:74.3pt;height:43pt;z-index:251667456" stroked="f">
          <v:textbox style="mso-next-textbox:#_x0000_s1032">
            <w:txbxContent>
              <w:p w14:paraId="6C3E0E84" w14:textId="77777777" w:rsidR="0020675F" w:rsidRPr="004C7F32" w:rsidRDefault="0020675F" w:rsidP="0020675F">
                <w:pPr>
                  <w:rPr>
                    <w:color w:val="808080" w:themeColor="background1" w:themeShade="80"/>
                  </w:rPr>
                </w:pPr>
                <w:r w:rsidRPr="004C7F32">
                  <w:rPr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>Školní 213/13,</w:t>
                </w:r>
                <w:r w:rsidRPr="004C7F32">
                  <w:rPr>
                    <w:color w:val="808080" w:themeColor="background1" w:themeShade="80"/>
                    <w:sz w:val="16"/>
                    <w:szCs w:val="16"/>
                  </w:rPr>
                  <w:br/>
                </w:r>
                <w:r w:rsidRPr="004C7F32">
                  <w:rPr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>751 08 Bochoř</w:t>
                </w:r>
                <w:r w:rsidRPr="004C7F32">
                  <w:rPr>
                    <w:color w:val="808080" w:themeColor="background1" w:themeShade="80"/>
                    <w:sz w:val="16"/>
                    <w:szCs w:val="16"/>
                  </w:rPr>
                  <w:br/>
                </w:r>
                <w:r w:rsidRPr="004C7F32">
                  <w:rPr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>IČ: 70985537</w:t>
                </w:r>
              </w:p>
            </w:txbxContent>
          </v:textbox>
        </v:shape>
      </w:pict>
    </w:r>
    <w:r>
      <w:rPr>
        <w:noProof/>
      </w:rPr>
      <w:pict w14:anchorId="3DE5C732">
        <v:shape id="_x0000_s1030" type="#_x0000_t202" style="position:absolute;margin-left:329.85pt;margin-top:-.1pt;width:141.7pt;height:41pt;z-index:251666432" stroked="f">
          <v:textbox style="mso-next-textbox:#_x0000_s1030">
            <w:txbxContent>
              <w:p w14:paraId="0E76276D" w14:textId="77777777" w:rsidR="00D55521" w:rsidRDefault="00D55521" w:rsidP="00520F99">
                <w:pPr>
                  <w:shd w:val="clear" w:color="auto" w:fill="FFFFFF"/>
                  <w:rPr>
                    <w:bCs/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eastAsia="Times New Roman"/>
                    <w:bCs/>
                    <w:color w:val="808080" w:themeColor="background1" w:themeShade="80"/>
                    <w:sz w:val="16"/>
                    <w:szCs w:val="16"/>
                  </w:rPr>
                  <w:t>Email:</w:t>
                </w:r>
                <w:r w:rsidR="00520F99">
                  <w:rPr>
                    <w:rFonts w:eastAsia="Times New Roman"/>
                    <w:bCs/>
                    <w:color w:val="808080" w:themeColor="background1" w:themeShade="80"/>
                    <w:sz w:val="16"/>
                    <w:szCs w:val="16"/>
                  </w:rPr>
                  <w:t xml:space="preserve">  </w:t>
                </w:r>
                <w:hyperlink r:id="rId2" w:history="1">
                  <w:r w:rsidRPr="00D55521">
                    <w:rPr>
                      <w:rFonts w:eastAsia="Times New Roman"/>
                      <w:bCs/>
                      <w:color w:val="808080" w:themeColor="background1" w:themeShade="80"/>
                      <w:sz w:val="16"/>
                      <w:szCs w:val="16"/>
                    </w:rPr>
                    <w:t>zsbochor@zsbochor.cz</w:t>
                  </w:r>
                </w:hyperlink>
                <w:r>
                  <w:rPr>
                    <w:rFonts w:eastAsia="Times New Roman"/>
                    <w:bCs/>
                    <w:color w:val="808080" w:themeColor="background1" w:themeShade="80"/>
                    <w:sz w:val="16"/>
                    <w:szCs w:val="16"/>
                  </w:rPr>
                  <w:br/>
                </w:r>
                <w:r w:rsidR="00520F99">
                  <w:rPr>
                    <w:bCs/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 xml:space="preserve">Telefon:  </w:t>
                </w:r>
                <w:r w:rsidRPr="00D55521">
                  <w:rPr>
                    <w:bCs/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>739 935</w:t>
                </w:r>
                <w:r w:rsidR="00520F99">
                  <w:rPr>
                    <w:bCs/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> </w:t>
                </w:r>
                <w:r w:rsidRPr="00D55521">
                  <w:rPr>
                    <w:bCs/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>280</w:t>
                </w:r>
              </w:p>
              <w:p w14:paraId="65D333B2" w14:textId="77777777" w:rsidR="00520F99" w:rsidRPr="00520F99" w:rsidRDefault="00520F99" w:rsidP="00520F99">
                <w:pPr>
                  <w:shd w:val="clear" w:color="auto" w:fill="FFFFFF"/>
                  <w:spacing w:after="46"/>
                  <w:rPr>
                    <w:rFonts w:eastAsia="Times New Roman"/>
                    <w:b/>
                    <w:bCs/>
                    <w:color w:val="87B907"/>
                    <w:sz w:val="32"/>
                    <w:szCs w:val="32"/>
                  </w:rPr>
                </w:pPr>
                <w:r>
                  <w:rPr>
                    <w:bCs/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 xml:space="preserve">Datová schránka: </w:t>
                </w:r>
                <w:r w:rsidRPr="00520F99">
                  <w:rPr>
                    <w:rFonts w:eastAsia="Times New Roman"/>
                    <w:bCs/>
                    <w:color w:val="808080" w:themeColor="background1" w:themeShade="80"/>
                    <w:sz w:val="16"/>
                    <w:szCs w:val="16"/>
                  </w:rPr>
                  <w:t>32mjsx</w:t>
                </w:r>
              </w:p>
              <w:p w14:paraId="72732F38" w14:textId="77777777" w:rsidR="00520F99" w:rsidRPr="00D55521" w:rsidRDefault="00520F99" w:rsidP="0020675F">
                <w:pPr>
                  <w:shd w:val="clear" w:color="auto" w:fill="FFFFFF"/>
                  <w:rPr>
                    <w:rFonts w:eastAsia="Times New Roman"/>
                    <w:bCs/>
                    <w:color w:val="808080" w:themeColor="background1" w:themeShade="80"/>
                    <w:sz w:val="16"/>
                    <w:szCs w:val="16"/>
                  </w:rPr>
                </w:pPr>
              </w:p>
              <w:p w14:paraId="47E76557" w14:textId="77777777" w:rsidR="00D55521" w:rsidRPr="00D55521" w:rsidRDefault="00D55521" w:rsidP="00D55521">
                <w:pPr>
                  <w:numPr>
                    <w:ilvl w:val="0"/>
                    <w:numId w:val="1"/>
                  </w:numPr>
                  <w:shd w:val="clear" w:color="auto" w:fill="FFFFFF"/>
                  <w:spacing w:line="240" w:lineRule="auto"/>
                  <w:ind w:left="0"/>
                  <w:rPr>
                    <w:rFonts w:eastAsia="Times New Roman"/>
                    <w:b/>
                    <w:bCs/>
                    <w:color w:val="808080" w:themeColor="background1" w:themeShade="80"/>
                    <w:sz w:val="16"/>
                    <w:szCs w:val="16"/>
                  </w:rPr>
                </w:pPr>
              </w:p>
              <w:p w14:paraId="132786F6" w14:textId="77777777" w:rsidR="00D55521" w:rsidRDefault="00D55521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77CA" w14:textId="77777777" w:rsidR="00FB323F" w:rsidRDefault="00FB323F" w:rsidP="004C7F32">
      <w:pPr>
        <w:spacing w:line="240" w:lineRule="auto"/>
      </w:pPr>
      <w:r>
        <w:separator/>
      </w:r>
    </w:p>
  </w:footnote>
  <w:footnote w:type="continuationSeparator" w:id="0">
    <w:p w14:paraId="4FA918D6" w14:textId="77777777" w:rsidR="00FB323F" w:rsidRDefault="00FB323F" w:rsidP="004C7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5974" w14:textId="77777777" w:rsidR="0020675F" w:rsidRDefault="001C606D" w:rsidP="0020675F">
    <w:pPr>
      <w:pStyle w:val="Zhlav"/>
      <w:pBdr>
        <w:bottom w:val="single" w:sz="6" w:space="1" w:color="auto"/>
      </w:pBdr>
    </w:pPr>
    <w:r>
      <w:rPr>
        <w:noProof/>
      </w:rPr>
      <w:pict w14:anchorId="360F13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7.6pt;margin-top:-27.8pt;width:160.6pt;height:40.1pt;z-index:251660288;mso-width-relative:margin;mso-height-relative:margin" stroked="f">
          <v:textbox style="mso-next-textbox:#_x0000_s1025">
            <w:txbxContent>
              <w:p w14:paraId="331798F7" w14:textId="59E4C741" w:rsidR="004C7F32" w:rsidRPr="004C7F32" w:rsidRDefault="004C7F32">
                <w:pPr>
                  <w:rPr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</w:pPr>
                <w:r w:rsidRPr="004C7F32">
                  <w:rPr>
                    <w:rStyle w:val="Siln"/>
                    <w:color w:val="808080" w:themeColor="background1" w:themeShade="80"/>
                    <w:sz w:val="16"/>
                    <w:szCs w:val="16"/>
                    <w:bdr w:val="none" w:sz="0" w:space="0" w:color="auto" w:frame="1"/>
                    <w:shd w:val="clear" w:color="auto" w:fill="FFFFFF"/>
                  </w:rPr>
                  <w:t>Základní škola Bochoř, okres Přerov</w:t>
                </w:r>
                <w:r w:rsidRPr="004C7F32">
                  <w:rPr>
                    <w:color w:val="808080" w:themeColor="background1" w:themeShade="80"/>
                    <w:sz w:val="16"/>
                    <w:szCs w:val="16"/>
                  </w:rPr>
                  <w:br/>
                </w:r>
                <w:r w:rsidRPr="004C7F32">
                  <w:rPr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t>příspěvková organizace</w:t>
                </w:r>
                <w:r w:rsidR="00A829D0">
                  <w:rPr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br/>
                  <w:t>www.zsbochor.cz</w:t>
                </w:r>
                <w:r w:rsidRPr="004C7F32">
                  <w:rPr>
                    <w:color w:val="808080" w:themeColor="background1" w:themeShade="80"/>
                    <w:sz w:val="16"/>
                    <w:szCs w:val="16"/>
                    <w:shd w:val="clear" w:color="auto" w:fill="FFFFFF"/>
                  </w:rPr>
                  <w:br/>
                </w:r>
              </w:p>
            </w:txbxContent>
          </v:textbox>
        </v:shape>
      </w:pict>
    </w:r>
    <w:r>
      <w:rPr>
        <w:noProof/>
      </w:rPr>
      <w:pict w14:anchorId="7B7B1879">
        <v:shape id="_x0000_s1027" type="#_x0000_t202" style="position:absolute;margin-left:-.9pt;margin-top:-27.8pt;width:133.95pt;height:40.1pt;z-index:251662336" stroked="f">
          <v:textbox style="mso-next-textbox:#_x0000_s1027">
            <w:txbxContent>
              <w:p w14:paraId="509ED84F" w14:textId="20884E92" w:rsidR="004C7F32" w:rsidRDefault="005367C5">
                <w:r>
                  <w:rPr>
                    <w:noProof/>
                  </w:rPr>
                  <w:drawing>
                    <wp:inline distT="0" distB="0" distL="0" distR="0" wp14:anchorId="283AEC9D" wp14:editId="58E34EAA">
                      <wp:extent cx="1443355" cy="417830"/>
                      <wp:effectExtent l="0" t="0" r="0" b="0"/>
                      <wp:docPr id="3" name="Obráze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ázek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3355" cy="4178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279"/>
    <w:multiLevelType w:val="multilevel"/>
    <w:tmpl w:val="CAA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22D2E"/>
    <w:multiLevelType w:val="multilevel"/>
    <w:tmpl w:val="E12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93283"/>
    <w:multiLevelType w:val="multilevel"/>
    <w:tmpl w:val="27A2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07808">
    <w:abstractNumId w:val="1"/>
  </w:num>
  <w:num w:numId="2" w16cid:durableId="1367368107">
    <w:abstractNumId w:val="0"/>
  </w:num>
  <w:num w:numId="3" w16cid:durableId="771436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29D0"/>
    <w:rsid w:val="00025F8B"/>
    <w:rsid w:val="001C606D"/>
    <w:rsid w:val="0020675F"/>
    <w:rsid w:val="0022713D"/>
    <w:rsid w:val="002A3938"/>
    <w:rsid w:val="003D64DB"/>
    <w:rsid w:val="004C7F32"/>
    <w:rsid w:val="00520F99"/>
    <w:rsid w:val="005367C5"/>
    <w:rsid w:val="00617680"/>
    <w:rsid w:val="006D38B7"/>
    <w:rsid w:val="00736F25"/>
    <w:rsid w:val="00824304"/>
    <w:rsid w:val="008F332D"/>
    <w:rsid w:val="00921D9F"/>
    <w:rsid w:val="00A7387F"/>
    <w:rsid w:val="00A829D0"/>
    <w:rsid w:val="00B84106"/>
    <w:rsid w:val="00BF2E89"/>
    <w:rsid w:val="00C212EB"/>
    <w:rsid w:val="00D55521"/>
    <w:rsid w:val="00DB1F58"/>
    <w:rsid w:val="00DE2F12"/>
    <w:rsid w:val="00ED4544"/>
    <w:rsid w:val="00FB323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6FBDA"/>
  <w15:docId w15:val="{FD535887-FC6E-4677-AC42-21F787F6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17680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F3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F32"/>
  </w:style>
  <w:style w:type="paragraph" w:styleId="Zpat">
    <w:name w:val="footer"/>
    <w:basedOn w:val="Normln"/>
    <w:link w:val="ZpatChar"/>
    <w:uiPriority w:val="99"/>
    <w:unhideWhenUsed/>
    <w:rsid w:val="002067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75F"/>
  </w:style>
  <w:style w:type="paragraph" w:styleId="Textbubliny">
    <w:name w:val="Balloon Text"/>
    <w:basedOn w:val="Normln"/>
    <w:link w:val="TextbublinyChar"/>
    <w:uiPriority w:val="99"/>
    <w:semiHidden/>
    <w:unhideWhenUsed/>
    <w:rsid w:val="004C7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F3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C7F3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5521"/>
    <w:rPr>
      <w:color w:val="0000FF"/>
      <w:u w:val="single"/>
    </w:rPr>
  </w:style>
  <w:style w:type="paragraph" w:customStyle="1" w:styleId="Default">
    <w:name w:val="Default"/>
    <w:rsid w:val="006D3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zsbochor@zsbochor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Dyckova\Desktop\loga_+_&#353;ablona_dokument\ZS_forma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EF31-2D6C-4AA6-BB40-50935C61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ZS_format</Template>
  <TotalTime>9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ZB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Dýčková | ZŠ Bochoř</dc:creator>
  <cp:lastModifiedBy>Veronika Dýčková</cp:lastModifiedBy>
  <cp:revision>6</cp:revision>
  <cp:lastPrinted>2022-03-02T11:14:00Z</cp:lastPrinted>
  <dcterms:created xsi:type="dcterms:W3CDTF">2022-03-02T10:57:00Z</dcterms:created>
  <dcterms:modified xsi:type="dcterms:W3CDTF">2023-02-13T13:14:00Z</dcterms:modified>
</cp:coreProperties>
</file>